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Gemeinde Pampow - Erweiterungsbau Feuerwehrhaus Pampow, 19075 Pampow, Ahornstraße 23, Los 20 Sanitäre Trennwandanlagen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Erweiterungsbau Feuerwehrhaus Pampow, 19075 Pampow, Ahornstraße 23, Los 20 Sanitäre Trennwandanlagen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